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7D" w:rsidRDefault="00AA3D8D" w:rsidP="00AA3D8D">
      <w:pPr>
        <w:jc w:val="center"/>
        <w:rPr>
          <w:b/>
          <w:sz w:val="32"/>
          <w:szCs w:val="32"/>
          <w:lang w:val="es-AR"/>
        </w:rPr>
      </w:pPr>
      <w:r>
        <w:rPr>
          <w:b/>
          <w:sz w:val="32"/>
          <w:szCs w:val="32"/>
          <w:lang w:val="es-AR"/>
        </w:rPr>
        <w:t>Condiciones propicias y detonante</w:t>
      </w:r>
    </w:p>
    <w:p w:rsidR="00AA3D8D" w:rsidRDefault="00AA3D8D" w:rsidP="00AA3D8D">
      <w:pPr>
        <w:jc w:val="center"/>
        <w:rPr>
          <w:b/>
          <w:sz w:val="32"/>
          <w:szCs w:val="32"/>
          <w:lang w:val="es-AR"/>
        </w:rPr>
      </w:pPr>
    </w:p>
    <w:p w:rsidR="00AA3D8D" w:rsidRDefault="00AA3D8D" w:rsidP="00AA3D8D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Cualquier fenómeno natural o social puede ser analizado mediante su descomposición en la existencia previa de condiciones propicias y la </w:t>
      </w:r>
      <w:r w:rsidR="00EC78B0">
        <w:rPr>
          <w:sz w:val="28"/>
          <w:szCs w:val="28"/>
          <w:lang w:val="es-AR"/>
        </w:rPr>
        <w:t xml:space="preserve">acción </w:t>
      </w:r>
      <w:r>
        <w:rPr>
          <w:sz w:val="28"/>
          <w:szCs w:val="28"/>
          <w:lang w:val="es-AR"/>
        </w:rPr>
        <w:t>de un detonante.</w:t>
      </w:r>
    </w:p>
    <w:p w:rsidR="00AA3D8D" w:rsidRDefault="00AA3D8D" w:rsidP="00AA3D8D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El ejemplo más trivial es el de una explosión. Para que ocurra tiene que existir el combustible en un ambiente oxigenado que es la condición propicia y una chispa</w:t>
      </w:r>
      <w:r w:rsidR="00156F84">
        <w:rPr>
          <w:sz w:val="28"/>
          <w:szCs w:val="28"/>
          <w:lang w:val="es-AR"/>
        </w:rPr>
        <w:t>,</w:t>
      </w:r>
      <w:r>
        <w:rPr>
          <w:sz w:val="28"/>
          <w:szCs w:val="28"/>
          <w:lang w:val="es-AR"/>
        </w:rPr>
        <w:t xml:space="preserve"> o una llama</w:t>
      </w:r>
      <w:r w:rsidR="00156F84">
        <w:rPr>
          <w:sz w:val="28"/>
          <w:szCs w:val="28"/>
          <w:lang w:val="es-AR"/>
        </w:rPr>
        <w:t>,</w:t>
      </w:r>
      <w:r>
        <w:rPr>
          <w:sz w:val="28"/>
          <w:szCs w:val="28"/>
          <w:lang w:val="es-AR"/>
        </w:rPr>
        <w:t xml:space="preserve"> que es el detonante.</w:t>
      </w:r>
    </w:p>
    <w:p w:rsidR="00AA3D8D" w:rsidRDefault="00AA3D8D" w:rsidP="00AA3D8D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En la naturaleza, el proceso de crecimiento vegetal también tiene su condición propicia</w:t>
      </w:r>
      <w:r w:rsidR="00B36F66">
        <w:rPr>
          <w:sz w:val="28"/>
          <w:szCs w:val="28"/>
          <w:lang w:val="es-AR"/>
        </w:rPr>
        <w:t>,</w:t>
      </w:r>
      <w:r>
        <w:rPr>
          <w:sz w:val="28"/>
          <w:szCs w:val="28"/>
          <w:lang w:val="es-AR"/>
        </w:rPr>
        <w:t xml:space="preserve"> que es la semilla en un suelo fértil y un detonante</w:t>
      </w:r>
      <w:r w:rsidR="00B36F66">
        <w:rPr>
          <w:sz w:val="28"/>
          <w:szCs w:val="28"/>
          <w:lang w:val="es-AR"/>
        </w:rPr>
        <w:t>,</w:t>
      </w:r>
      <w:r>
        <w:rPr>
          <w:sz w:val="28"/>
          <w:szCs w:val="28"/>
          <w:lang w:val="es-AR"/>
        </w:rPr>
        <w:t xml:space="preserve"> que es el agua.</w:t>
      </w:r>
    </w:p>
    <w:p w:rsidR="00AA3D8D" w:rsidRDefault="00AA3D8D" w:rsidP="00AA3D8D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El Cordobazo fue un fenómeno social que tuvo su</w:t>
      </w:r>
      <w:r w:rsidR="00903171">
        <w:rPr>
          <w:sz w:val="28"/>
          <w:szCs w:val="28"/>
          <w:lang w:val="es-AR"/>
        </w:rPr>
        <w:t>s condicio</w:t>
      </w:r>
      <w:r>
        <w:rPr>
          <w:sz w:val="28"/>
          <w:szCs w:val="28"/>
          <w:lang w:val="es-AR"/>
        </w:rPr>
        <w:t>n</w:t>
      </w:r>
      <w:r w:rsidR="00903171">
        <w:rPr>
          <w:sz w:val="28"/>
          <w:szCs w:val="28"/>
          <w:lang w:val="es-AR"/>
        </w:rPr>
        <w:t>es</w:t>
      </w:r>
      <w:r>
        <w:rPr>
          <w:sz w:val="28"/>
          <w:szCs w:val="28"/>
          <w:lang w:val="es-AR"/>
        </w:rPr>
        <w:t xml:space="preserve"> propicia</w:t>
      </w:r>
      <w:r w:rsidR="00903171">
        <w:rPr>
          <w:sz w:val="28"/>
          <w:szCs w:val="28"/>
          <w:lang w:val="es-AR"/>
        </w:rPr>
        <w:t>s</w:t>
      </w:r>
      <w:r>
        <w:rPr>
          <w:sz w:val="28"/>
          <w:szCs w:val="28"/>
          <w:lang w:val="es-AR"/>
        </w:rPr>
        <w:t xml:space="preserve"> en la</w:t>
      </w:r>
      <w:r w:rsidR="00903171">
        <w:rPr>
          <w:sz w:val="28"/>
          <w:szCs w:val="28"/>
          <w:lang w:val="es-AR"/>
        </w:rPr>
        <w:t xml:space="preserve"> proscripción del peronismo y la</w:t>
      </w:r>
      <w:r>
        <w:rPr>
          <w:sz w:val="28"/>
          <w:szCs w:val="28"/>
          <w:lang w:val="es-AR"/>
        </w:rPr>
        <w:t xml:space="preserve"> pérdida</w:t>
      </w:r>
      <w:r w:rsidR="00954E25">
        <w:rPr>
          <w:sz w:val="28"/>
          <w:szCs w:val="28"/>
          <w:lang w:val="es-AR"/>
        </w:rPr>
        <w:t xml:space="preserve"> de conquistas laborales</w:t>
      </w:r>
      <w:r>
        <w:rPr>
          <w:sz w:val="28"/>
          <w:szCs w:val="28"/>
          <w:lang w:val="es-AR"/>
        </w:rPr>
        <w:t xml:space="preserve"> generadas por la dictadura del ’66</w:t>
      </w:r>
      <w:r w:rsidR="00954E25">
        <w:rPr>
          <w:sz w:val="28"/>
          <w:szCs w:val="28"/>
          <w:lang w:val="es-AR"/>
        </w:rPr>
        <w:t>. El</w:t>
      </w:r>
      <w:r>
        <w:rPr>
          <w:sz w:val="28"/>
          <w:szCs w:val="28"/>
          <w:lang w:val="es-AR"/>
        </w:rPr>
        <w:t xml:space="preserve"> detonante</w:t>
      </w:r>
      <w:r w:rsidR="00954E25">
        <w:rPr>
          <w:sz w:val="28"/>
          <w:szCs w:val="28"/>
          <w:lang w:val="es-AR"/>
        </w:rPr>
        <w:t xml:space="preserve"> </w:t>
      </w:r>
      <w:bookmarkStart w:id="0" w:name="_GoBack"/>
      <w:bookmarkEnd w:id="0"/>
      <w:r>
        <w:rPr>
          <w:sz w:val="28"/>
          <w:szCs w:val="28"/>
          <w:lang w:val="es-AR"/>
        </w:rPr>
        <w:t>fue el aumento a 47 horas semanales de trabajo.</w:t>
      </w:r>
    </w:p>
    <w:p w:rsidR="0005375A" w:rsidRDefault="00AA3D8D" w:rsidP="00AA3D8D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Podría seguirse con muchos otros ejemplos, pero es conveniente analizar la derrota del FPV en la segunda vuelta del 2015. </w:t>
      </w:r>
      <w:r w:rsidR="0005375A">
        <w:rPr>
          <w:sz w:val="28"/>
          <w:szCs w:val="28"/>
          <w:lang w:val="es-AR"/>
        </w:rPr>
        <w:t xml:space="preserve">¿Cuáles fueron las condiciones propicias? El descontento de un sector de los trabajadores por la inflación y por una aplicación injusta del impuesto a las ganancias. El detonante lo produjo la campaña difamatoria de los grandes medios de difusión y su apoyo a </w:t>
      </w:r>
      <w:r w:rsidR="00B36F66">
        <w:rPr>
          <w:sz w:val="28"/>
          <w:szCs w:val="28"/>
          <w:lang w:val="es-AR"/>
        </w:rPr>
        <w:t xml:space="preserve">las mentiras de </w:t>
      </w:r>
      <w:proofErr w:type="spellStart"/>
      <w:r w:rsidR="0005375A">
        <w:rPr>
          <w:sz w:val="28"/>
          <w:szCs w:val="28"/>
          <w:lang w:val="es-AR"/>
        </w:rPr>
        <w:t>Macri</w:t>
      </w:r>
      <w:proofErr w:type="spellEnd"/>
      <w:r w:rsidR="0005375A">
        <w:rPr>
          <w:sz w:val="28"/>
          <w:szCs w:val="28"/>
          <w:lang w:val="es-AR"/>
        </w:rPr>
        <w:t>. Sin esas condicione</w:t>
      </w:r>
      <w:r w:rsidR="00B36F66">
        <w:rPr>
          <w:sz w:val="28"/>
          <w:szCs w:val="28"/>
          <w:lang w:val="es-AR"/>
        </w:rPr>
        <w:t>s</w:t>
      </w:r>
      <w:r w:rsidR="0005375A">
        <w:rPr>
          <w:sz w:val="28"/>
          <w:szCs w:val="28"/>
          <w:lang w:val="es-AR"/>
        </w:rPr>
        <w:t xml:space="preserve"> propicias no se habría producido la derrota por tan sólo 670.000 votos. </w:t>
      </w:r>
    </w:p>
    <w:p w:rsidR="00AA3D8D" w:rsidRPr="00AA3D8D" w:rsidRDefault="0005375A" w:rsidP="00AA3D8D">
      <w:pPr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No es correcto atribuir la derrota exclusivamente al detonante, porque es otorgarle al enemigo un poder más grande del que realmente posee.</w:t>
      </w:r>
      <w:r w:rsidR="00AA3D8D">
        <w:rPr>
          <w:sz w:val="28"/>
          <w:szCs w:val="28"/>
          <w:lang w:val="es-AR"/>
        </w:rPr>
        <w:t xml:space="preserve"> </w:t>
      </w:r>
    </w:p>
    <w:sectPr w:rsidR="00AA3D8D" w:rsidRPr="00AA3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8D"/>
    <w:rsid w:val="0005375A"/>
    <w:rsid w:val="000F7D1C"/>
    <w:rsid w:val="00156F84"/>
    <w:rsid w:val="001A557D"/>
    <w:rsid w:val="00903171"/>
    <w:rsid w:val="00954E25"/>
    <w:rsid w:val="00AA3D8D"/>
    <w:rsid w:val="00B36F66"/>
    <w:rsid w:val="00DB751D"/>
    <w:rsid w:val="00EC78B0"/>
    <w:rsid w:val="00ED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9</cp:revision>
  <cp:lastPrinted>2019-03-28T21:46:00Z</cp:lastPrinted>
  <dcterms:created xsi:type="dcterms:W3CDTF">2019-03-28T21:15:00Z</dcterms:created>
  <dcterms:modified xsi:type="dcterms:W3CDTF">2019-05-29T16:04:00Z</dcterms:modified>
</cp:coreProperties>
</file>