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7D" w:rsidRDefault="00B1107D" w:rsidP="00B1107D">
      <w:pPr>
        <w:spacing w:after="0"/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CONTRADICCION ENTRE LA CRÍTICA Y LA FE</w:t>
      </w:r>
    </w:p>
    <w:p w:rsidR="00B1107D" w:rsidRDefault="00B1107D" w:rsidP="00B1107D">
      <w:pPr>
        <w:spacing w:after="0"/>
        <w:jc w:val="center"/>
        <w:rPr>
          <w:b/>
          <w:sz w:val="28"/>
          <w:szCs w:val="28"/>
          <w:lang w:val="es-AR"/>
        </w:rPr>
      </w:pPr>
    </w:p>
    <w:p w:rsidR="00B1107D" w:rsidRDefault="00B1107D" w:rsidP="00B1107D">
      <w:pPr>
        <w:spacing w:after="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Es indudable que cualquier tarea que emprendamos necesita de una cuota de fe,  po</w:t>
      </w:r>
      <w:r>
        <w:rPr>
          <w:sz w:val="24"/>
          <w:szCs w:val="24"/>
          <w:lang w:val="es-AR"/>
        </w:rPr>
        <w:t>r</w:t>
      </w:r>
      <w:r>
        <w:rPr>
          <w:sz w:val="24"/>
          <w:szCs w:val="24"/>
          <w:lang w:val="es-AR"/>
        </w:rPr>
        <w:t>que es imposible que el análisis previo nos pueda dar una certeza total de que te</w:t>
      </w:r>
      <w:r>
        <w:rPr>
          <w:sz w:val="24"/>
          <w:szCs w:val="24"/>
          <w:lang w:val="es-AR"/>
        </w:rPr>
        <w:t>n</w:t>
      </w:r>
      <w:r>
        <w:rPr>
          <w:sz w:val="24"/>
          <w:szCs w:val="24"/>
          <w:lang w:val="es-AR"/>
        </w:rPr>
        <w:t xml:space="preserve">dremos éxito. </w:t>
      </w:r>
    </w:p>
    <w:p w:rsidR="00B1107D" w:rsidRDefault="00B1107D" w:rsidP="00B1107D">
      <w:pPr>
        <w:spacing w:after="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>Esto es especialmente válido en la militancia, debido a la alta complejidad de la realidad socio-política. Sin embargo, esta circunstancia está acentuada por la histórica relación entre dirigentes y dirigidos, ya que la mayor capacidad de análisis de los pr</w:t>
      </w:r>
      <w:r>
        <w:rPr>
          <w:sz w:val="24"/>
          <w:szCs w:val="24"/>
          <w:lang w:val="es-AR"/>
        </w:rPr>
        <w:t>i</w:t>
      </w:r>
      <w:r>
        <w:rPr>
          <w:sz w:val="24"/>
          <w:szCs w:val="24"/>
          <w:lang w:val="es-AR"/>
        </w:rPr>
        <w:t>meros con re</w:t>
      </w:r>
      <w:r>
        <w:rPr>
          <w:sz w:val="24"/>
          <w:szCs w:val="24"/>
          <w:lang w:val="es-AR"/>
        </w:rPr>
        <w:t>s</w:t>
      </w:r>
      <w:r>
        <w:rPr>
          <w:sz w:val="24"/>
          <w:szCs w:val="24"/>
          <w:lang w:val="es-AR"/>
        </w:rPr>
        <w:t xml:space="preserve">pecto a los segundos </w:t>
      </w:r>
      <w:r>
        <w:rPr>
          <w:rFonts w:cstheme="minorHAnsi"/>
          <w:sz w:val="24"/>
          <w:szCs w:val="24"/>
          <w:lang w:val="es-AR"/>
        </w:rPr>
        <w:t>–</w:t>
      </w:r>
      <w:r>
        <w:rPr>
          <w:sz w:val="24"/>
          <w:szCs w:val="24"/>
          <w:lang w:val="es-AR"/>
        </w:rPr>
        <w:t>razón por la cual son dirigentes</w:t>
      </w:r>
      <w:r>
        <w:rPr>
          <w:rFonts w:cstheme="minorHAnsi"/>
          <w:sz w:val="24"/>
          <w:szCs w:val="24"/>
          <w:lang w:val="es-AR"/>
        </w:rPr>
        <w:t>−</w:t>
      </w:r>
      <w:r>
        <w:rPr>
          <w:sz w:val="24"/>
          <w:szCs w:val="24"/>
          <w:lang w:val="es-AR"/>
        </w:rPr>
        <w:t xml:space="preserve"> genera que los dirigidos depositen la fe en ellos</w:t>
      </w:r>
      <w:r w:rsidR="0014210C">
        <w:rPr>
          <w:sz w:val="24"/>
          <w:szCs w:val="24"/>
          <w:lang w:val="es-AR"/>
        </w:rPr>
        <w:t>, es decir, la confianza en que sus decisiones son las correctas.</w:t>
      </w:r>
    </w:p>
    <w:p w:rsidR="0014210C" w:rsidRDefault="0014210C" w:rsidP="00B1107D">
      <w:pPr>
        <w:spacing w:after="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>Históricamente, esto viene sucediendo en todos los partidos, ya sea de izquie</w:t>
      </w:r>
      <w:r>
        <w:rPr>
          <w:sz w:val="24"/>
          <w:szCs w:val="24"/>
          <w:lang w:val="es-AR"/>
        </w:rPr>
        <w:t>r</w:t>
      </w:r>
      <w:r>
        <w:rPr>
          <w:sz w:val="24"/>
          <w:szCs w:val="24"/>
          <w:lang w:val="es-AR"/>
        </w:rPr>
        <w:t>da, centro o derecha. La causa hay que encontrarla en la poca o nula práctica de la crítica entre los dirigidos, basada en el amplio y generalizado debate de todas las in</w:t>
      </w:r>
      <w:r>
        <w:rPr>
          <w:sz w:val="24"/>
          <w:szCs w:val="24"/>
          <w:lang w:val="es-AR"/>
        </w:rPr>
        <w:t>i</w:t>
      </w:r>
      <w:r>
        <w:rPr>
          <w:sz w:val="24"/>
          <w:szCs w:val="24"/>
          <w:lang w:val="es-AR"/>
        </w:rPr>
        <w:t>ciativas que promuevan los dirigentes. ¿Por qué?</w:t>
      </w:r>
    </w:p>
    <w:p w:rsidR="0014210C" w:rsidRPr="00B1107D" w:rsidRDefault="0014210C" w:rsidP="00B1107D">
      <w:pPr>
        <w:spacing w:after="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>Porque se argumenta que la crítica podría minar la fe que se necesita para m</w:t>
      </w:r>
      <w:r>
        <w:rPr>
          <w:sz w:val="24"/>
          <w:szCs w:val="24"/>
          <w:lang w:val="es-AR"/>
        </w:rPr>
        <w:t>o</w:t>
      </w:r>
      <w:r>
        <w:rPr>
          <w:sz w:val="24"/>
          <w:szCs w:val="24"/>
          <w:lang w:val="es-AR"/>
        </w:rPr>
        <w:t xml:space="preserve">vilizar a los dirigidos, ya que </w:t>
      </w:r>
      <w:r w:rsidR="00982D6C">
        <w:rPr>
          <w:sz w:val="24"/>
          <w:szCs w:val="24"/>
          <w:lang w:val="es-AR"/>
        </w:rPr>
        <w:t>los</w:t>
      </w:r>
      <w:r>
        <w:rPr>
          <w:sz w:val="24"/>
          <w:szCs w:val="24"/>
          <w:lang w:val="es-AR"/>
        </w:rPr>
        <w:t xml:space="preserve"> debate</w:t>
      </w:r>
      <w:r w:rsidR="00982D6C">
        <w:rPr>
          <w:sz w:val="24"/>
          <w:szCs w:val="24"/>
          <w:lang w:val="es-AR"/>
        </w:rPr>
        <w:t>s</w:t>
      </w:r>
      <w:r>
        <w:rPr>
          <w:sz w:val="24"/>
          <w:szCs w:val="24"/>
          <w:lang w:val="es-AR"/>
        </w:rPr>
        <w:t xml:space="preserve"> </w:t>
      </w:r>
      <w:bookmarkStart w:id="0" w:name="_GoBack"/>
      <w:bookmarkEnd w:id="0"/>
      <w:r>
        <w:rPr>
          <w:sz w:val="24"/>
          <w:szCs w:val="24"/>
          <w:lang w:val="es-AR"/>
        </w:rPr>
        <w:t>generaría desánimo y estancamiento. La co</w:t>
      </w:r>
      <w:r>
        <w:rPr>
          <w:sz w:val="24"/>
          <w:szCs w:val="24"/>
          <w:lang w:val="es-AR"/>
        </w:rPr>
        <w:t>n</w:t>
      </w:r>
      <w:r>
        <w:rPr>
          <w:sz w:val="24"/>
          <w:szCs w:val="24"/>
          <w:lang w:val="es-AR"/>
        </w:rPr>
        <w:t xml:space="preserve">tradicción existe, la crítica se opone a la fe y la fe enfrenta a la crítica. </w:t>
      </w:r>
      <w:r w:rsidR="00750B7C">
        <w:rPr>
          <w:sz w:val="24"/>
          <w:szCs w:val="24"/>
          <w:lang w:val="es-AR"/>
        </w:rPr>
        <w:t xml:space="preserve">Entonces, surge una </w:t>
      </w:r>
      <w:r w:rsidR="00834C57">
        <w:rPr>
          <w:sz w:val="24"/>
          <w:szCs w:val="24"/>
          <w:lang w:val="es-AR"/>
        </w:rPr>
        <w:t>pregun</w:t>
      </w:r>
      <w:r w:rsidR="00750B7C">
        <w:rPr>
          <w:sz w:val="24"/>
          <w:szCs w:val="24"/>
          <w:lang w:val="es-AR"/>
        </w:rPr>
        <w:t xml:space="preserve">ta: </w:t>
      </w:r>
      <w:r w:rsidR="00834C57">
        <w:rPr>
          <w:sz w:val="24"/>
          <w:szCs w:val="24"/>
          <w:lang w:val="es-AR"/>
        </w:rPr>
        <w:t xml:space="preserve">¿es necesario resolver esta contradicción o podemos seguir así, </w:t>
      </w:r>
      <w:r w:rsidR="00750B7C">
        <w:rPr>
          <w:sz w:val="24"/>
          <w:szCs w:val="24"/>
          <w:lang w:val="es-AR"/>
        </w:rPr>
        <w:t>mant</w:t>
      </w:r>
      <w:r w:rsidR="00750B7C">
        <w:rPr>
          <w:sz w:val="24"/>
          <w:szCs w:val="24"/>
          <w:lang w:val="es-AR"/>
        </w:rPr>
        <w:t>e</w:t>
      </w:r>
      <w:r w:rsidR="00750B7C">
        <w:rPr>
          <w:sz w:val="24"/>
          <w:szCs w:val="24"/>
          <w:lang w:val="es-AR"/>
        </w:rPr>
        <w:t>ni</w:t>
      </w:r>
      <w:r w:rsidR="00834C57">
        <w:rPr>
          <w:sz w:val="24"/>
          <w:szCs w:val="24"/>
          <w:lang w:val="es-AR"/>
        </w:rPr>
        <w:t>endo nue</w:t>
      </w:r>
      <w:r w:rsidR="00834C57">
        <w:rPr>
          <w:sz w:val="24"/>
          <w:szCs w:val="24"/>
          <w:lang w:val="es-AR"/>
        </w:rPr>
        <w:t>s</w:t>
      </w:r>
      <w:r w:rsidR="00834C57">
        <w:rPr>
          <w:sz w:val="24"/>
          <w:szCs w:val="24"/>
          <w:lang w:val="es-AR"/>
        </w:rPr>
        <w:t>tra fe en los dirigentes</w:t>
      </w:r>
      <w:r w:rsidR="00750B7C">
        <w:rPr>
          <w:sz w:val="24"/>
          <w:szCs w:val="24"/>
          <w:lang w:val="es-AR"/>
        </w:rPr>
        <w:t xml:space="preserve"> sin criticar lo que hagan</w:t>
      </w:r>
      <w:r w:rsidR="00834C57">
        <w:rPr>
          <w:sz w:val="24"/>
          <w:szCs w:val="24"/>
          <w:lang w:val="es-AR"/>
        </w:rPr>
        <w:t>?</w:t>
      </w:r>
    </w:p>
    <w:sectPr w:rsidR="0014210C" w:rsidRPr="00B11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7D"/>
    <w:rsid w:val="0014210C"/>
    <w:rsid w:val="001A557D"/>
    <w:rsid w:val="00750B7C"/>
    <w:rsid w:val="00834C57"/>
    <w:rsid w:val="00982D6C"/>
    <w:rsid w:val="00B1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2020-02-19T20:55:00Z</dcterms:created>
  <dcterms:modified xsi:type="dcterms:W3CDTF">2020-02-19T21:28:00Z</dcterms:modified>
</cp:coreProperties>
</file>