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57D" w:rsidRDefault="00203E11" w:rsidP="007B63DF">
      <w:pPr>
        <w:spacing w:after="0"/>
        <w:jc w:val="center"/>
        <w:rPr>
          <w:b/>
          <w:sz w:val="28"/>
          <w:szCs w:val="28"/>
          <w:lang w:val="es-AR"/>
        </w:rPr>
      </w:pPr>
      <w:r w:rsidRPr="00203E11">
        <w:rPr>
          <w:b/>
          <w:sz w:val="28"/>
          <w:szCs w:val="28"/>
          <w:lang w:val="es-AR"/>
        </w:rPr>
        <w:t>DEMOCRACIAS PRECARIAS</w:t>
      </w:r>
    </w:p>
    <w:p w:rsidR="00203E11" w:rsidRDefault="00E0177A" w:rsidP="007B63DF">
      <w:pPr>
        <w:spacing w:after="0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La pandemia ha generado que algunos pensadores emitan sus opiniones sobre sus cons</w:t>
      </w:r>
      <w:r>
        <w:rPr>
          <w:sz w:val="28"/>
          <w:szCs w:val="28"/>
          <w:lang w:val="es-AR"/>
        </w:rPr>
        <w:t>e</w:t>
      </w:r>
      <w:r>
        <w:rPr>
          <w:sz w:val="28"/>
          <w:szCs w:val="28"/>
          <w:lang w:val="es-AR"/>
        </w:rPr>
        <w:t>cuencias sociopolíticas. Para algunos se producirían cambios en los que la m</w:t>
      </w:r>
      <w:r>
        <w:rPr>
          <w:sz w:val="28"/>
          <w:szCs w:val="28"/>
          <w:lang w:val="es-AR"/>
        </w:rPr>
        <w:t>a</w:t>
      </w:r>
      <w:r>
        <w:rPr>
          <w:sz w:val="28"/>
          <w:szCs w:val="28"/>
          <w:lang w:val="es-AR"/>
        </w:rPr>
        <w:t>yoría de las poblaciones se darían cuenta de la importancia del Estado para reg</w:t>
      </w:r>
      <w:r>
        <w:rPr>
          <w:sz w:val="28"/>
          <w:szCs w:val="28"/>
          <w:lang w:val="es-AR"/>
        </w:rPr>
        <w:t>u</w:t>
      </w:r>
      <w:r>
        <w:rPr>
          <w:sz w:val="28"/>
          <w:szCs w:val="28"/>
          <w:lang w:val="es-AR"/>
        </w:rPr>
        <w:t>lar la vida en sociedad. Para otros, en cambio, el resultado post-pandemia sería el de una mayor concentración económica en manos de algunas corporaciones, con su consecuente aumento de la d</w:t>
      </w:r>
      <w:r>
        <w:rPr>
          <w:sz w:val="28"/>
          <w:szCs w:val="28"/>
          <w:lang w:val="es-AR"/>
        </w:rPr>
        <w:t>e</w:t>
      </w:r>
      <w:r>
        <w:rPr>
          <w:sz w:val="28"/>
          <w:szCs w:val="28"/>
          <w:lang w:val="es-AR"/>
        </w:rPr>
        <w:t>sigualdad.</w:t>
      </w:r>
    </w:p>
    <w:p w:rsidR="000C1C39" w:rsidRDefault="000C1C39" w:rsidP="007B63DF">
      <w:pPr>
        <w:spacing w:after="0"/>
        <w:ind w:firstLine="708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En principio, pareciera que existe un desfasaje temporal entre ambas opini</w:t>
      </w:r>
      <w:r>
        <w:rPr>
          <w:sz w:val="28"/>
          <w:szCs w:val="28"/>
          <w:lang w:val="es-AR"/>
        </w:rPr>
        <w:t>o</w:t>
      </w:r>
      <w:r>
        <w:rPr>
          <w:sz w:val="28"/>
          <w:szCs w:val="28"/>
          <w:lang w:val="es-AR"/>
        </w:rPr>
        <w:t>nes. Los primeros consideran que la evidente intervención estatal para salvar bancos y corporaci</w:t>
      </w:r>
      <w:r>
        <w:rPr>
          <w:sz w:val="28"/>
          <w:szCs w:val="28"/>
          <w:lang w:val="es-AR"/>
        </w:rPr>
        <w:t>o</w:t>
      </w:r>
      <w:r>
        <w:rPr>
          <w:sz w:val="28"/>
          <w:szCs w:val="28"/>
          <w:lang w:val="es-AR"/>
        </w:rPr>
        <w:t>nes y paliar también la situación de los más pobres, produciría una toma de conciencia m</w:t>
      </w:r>
      <w:r>
        <w:rPr>
          <w:sz w:val="28"/>
          <w:szCs w:val="28"/>
          <w:lang w:val="es-AR"/>
        </w:rPr>
        <w:t>e</w:t>
      </w:r>
      <w:r>
        <w:rPr>
          <w:sz w:val="28"/>
          <w:szCs w:val="28"/>
          <w:lang w:val="es-AR"/>
        </w:rPr>
        <w:t xml:space="preserve">diante la cual, en las futuras elecciones, las mayorías apoyarían a partidos </w:t>
      </w:r>
      <w:r w:rsidR="00D32C23">
        <w:rPr>
          <w:sz w:val="28"/>
          <w:szCs w:val="28"/>
          <w:lang w:val="es-AR"/>
        </w:rPr>
        <w:t xml:space="preserve">que propusieran </w:t>
      </w:r>
      <w:r>
        <w:rPr>
          <w:sz w:val="28"/>
          <w:szCs w:val="28"/>
          <w:lang w:val="es-AR"/>
        </w:rPr>
        <w:t>una mayor intervención estatal. En cambio, los segundos analizan económicamente lo que está sucediendo y opinan que los que</w:t>
      </w:r>
      <w:r w:rsidR="00D32C23">
        <w:rPr>
          <w:sz w:val="28"/>
          <w:szCs w:val="28"/>
          <w:lang w:val="es-AR"/>
        </w:rPr>
        <w:t>,</w:t>
      </w:r>
      <w:r>
        <w:rPr>
          <w:sz w:val="28"/>
          <w:szCs w:val="28"/>
          <w:lang w:val="es-AR"/>
        </w:rPr>
        <w:t xml:space="preserve"> se están beneficia</w:t>
      </w:r>
      <w:r>
        <w:rPr>
          <w:sz w:val="28"/>
          <w:szCs w:val="28"/>
          <w:lang w:val="es-AR"/>
        </w:rPr>
        <w:t>n</w:t>
      </w:r>
      <w:r>
        <w:rPr>
          <w:sz w:val="28"/>
          <w:szCs w:val="28"/>
          <w:lang w:val="es-AR"/>
        </w:rPr>
        <w:t>do con las caídas de las acciones</w:t>
      </w:r>
      <w:r w:rsidR="007B63DF">
        <w:rPr>
          <w:sz w:val="28"/>
          <w:szCs w:val="28"/>
          <w:lang w:val="es-AR"/>
        </w:rPr>
        <w:t>,</w:t>
      </w:r>
      <w:r>
        <w:rPr>
          <w:sz w:val="28"/>
          <w:szCs w:val="28"/>
          <w:lang w:val="es-AR"/>
        </w:rPr>
        <w:t xml:space="preserve"> </w:t>
      </w:r>
      <w:r w:rsidR="007B63DF">
        <w:rPr>
          <w:sz w:val="28"/>
          <w:szCs w:val="28"/>
          <w:lang w:val="es-AR"/>
        </w:rPr>
        <w:t>fundamentalmente</w:t>
      </w:r>
      <w:r w:rsidR="007B63DF">
        <w:rPr>
          <w:sz w:val="28"/>
          <w:szCs w:val="28"/>
          <w:lang w:val="es-AR"/>
        </w:rPr>
        <w:t xml:space="preserve">, </w:t>
      </w:r>
      <w:r>
        <w:rPr>
          <w:sz w:val="28"/>
          <w:szCs w:val="28"/>
          <w:lang w:val="es-AR"/>
        </w:rPr>
        <w:t>son aquellos que se han quedado con dinero en efectivo en los para</w:t>
      </w:r>
      <w:r>
        <w:rPr>
          <w:sz w:val="28"/>
          <w:szCs w:val="28"/>
          <w:lang w:val="es-AR"/>
        </w:rPr>
        <w:t>í</w:t>
      </w:r>
      <w:r>
        <w:rPr>
          <w:sz w:val="28"/>
          <w:szCs w:val="28"/>
          <w:lang w:val="es-AR"/>
        </w:rPr>
        <w:t>sos fiscales</w:t>
      </w:r>
      <w:r w:rsidR="00D32C23">
        <w:rPr>
          <w:sz w:val="28"/>
          <w:szCs w:val="28"/>
          <w:lang w:val="es-AR"/>
        </w:rPr>
        <w:t xml:space="preserve">. Es decir, los primeros son optimistas hacia el futuro, mientras que los segundos son realistas </w:t>
      </w:r>
      <w:r w:rsidR="009D1FAE">
        <w:rPr>
          <w:sz w:val="28"/>
          <w:szCs w:val="28"/>
          <w:lang w:val="es-AR"/>
        </w:rPr>
        <w:t>e</w:t>
      </w:r>
      <w:r w:rsidR="00D32C23">
        <w:rPr>
          <w:sz w:val="28"/>
          <w:szCs w:val="28"/>
          <w:lang w:val="es-AR"/>
        </w:rPr>
        <w:t>n el prese</w:t>
      </w:r>
      <w:r w:rsidR="00D32C23">
        <w:rPr>
          <w:sz w:val="28"/>
          <w:szCs w:val="28"/>
          <w:lang w:val="es-AR"/>
        </w:rPr>
        <w:t>n</w:t>
      </w:r>
      <w:r w:rsidR="00D32C23">
        <w:rPr>
          <w:sz w:val="28"/>
          <w:szCs w:val="28"/>
          <w:lang w:val="es-AR"/>
        </w:rPr>
        <w:t>te.</w:t>
      </w:r>
      <w:r>
        <w:rPr>
          <w:sz w:val="28"/>
          <w:szCs w:val="28"/>
          <w:lang w:val="es-AR"/>
        </w:rPr>
        <w:t xml:space="preserve"> </w:t>
      </w:r>
    </w:p>
    <w:p w:rsidR="00D32C23" w:rsidRDefault="00D32C23" w:rsidP="007B63DF">
      <w:pPr>
        <w:spacing w:after="0"/>
        <w:ind w:firstLine="708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Este último tema merece un párrafo aparte. Se sabe que el valor de la deuda mundial en papeles (títulos y bonos) supera en un gran porcentaje a todos los PBI del mundo. Esto quiere decir que existe una diferencia entre lo que se invirtió en p</w:t>
      </w:r>
      <w:r>
        <w:rPr>
          <w:sz w:val="28"/>
          <w:szCs w:val="28"/>
          <w:lang w:val="es-AR"/>
        </w:rPr>
        <w:t>a</w:t>
      </w:r>
      <w:r>
        <w:rPr>
          <w:sz w:val="28"/>
          <w:szCs w:val="28"/>
          <w:lang w:val="es-AR"/>
        </w:rPr>
        <w:t>peles y lo que se produjo en bienes y servicios con ese dinero. ¿Dónde está esa diferencia? En A</w:t>
      </w:r>
      <w:r>
        <w:rPr>
          <w:sz w:val="28"/>
          <w:szCs w:val="28"/>
          <w:lang w:val="es-AR"/>
        </w:rPr>
        <w:t>r</w:t>
      </w:r>
      <w:r>
        <w:rPr>
          <w:sz w:val="28"/>
          <w:szCs w:val="28"/>
          <w:lang w:val="es-AR"/>
        </w:rPr>
        <w:t xml:space="preserve">gentina lo hemos aprendido dolorosamente. La fugaron a los paraísos fiscales que hipócritamente mantienen </w:t>
      </w:r>
      <w:r w:rsidR="009D1FAE">
        <w:rPr>
          <w:sz w:val="28"/>
          <w:szCs w:val="28"/>
          <w:lang w:val="es-AR"/>
        </w:rPr>
        <w:t>los países más desarrollados económicamente.</w:t>
      </w:r>
    </w:p>
    <w:p w:rsidR="009D1FAE" w:rsidRDefault="009D1FAE" w:rsidP="007B63DF">
      <w:pPr>
        <w:spacing w:after="0"/>
        <w:ind w:firstLine="708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Es posible ahora pasar a analizar la opinión de los optimistas. ¿Cuál es la idea fund</w:t>
      </w:r>
      <w:r>
        <w:rPr>
          <w:sz w:val="28"/>
          <w:szCs w:val="28"/>
          <w:lang w:val="es-AR"/>
        </w:rPr>
        <w:t>a</w:t>
      </w:r>
      <w:r>
        <w:rPr>
          <w:sz w:val="28"/>
          <w:szCs w:val="28"/>
          <w:lang w:val="es-AR"/>
        </w:rPr>
        <w:t>mental sobre la que está basada la democracia de los sistemas capitalistas</w:t>
      </w:r>
      <w:r w:rsidR="00384967">
        <w:rPr>
          <w:sz w:val="28"/>
          <w:szCs w:val="28"/>
          <w:lang w:val="es-AR"/>
        </w:rPr>
        <w:t xml:space="preserve"> o</w:t>
      </w:r>
      <w:r w:rsidR="00384967">
        <w:rPr>
          <w:sz w:val="28"/>
          <w:szCs w:val="28"/>
          <w:lang w:val="es-AR"/>
        </w:rPr>
        <w:t>c</w:t>
      </w:r>
      <w:r w:rsidR="00384967">
        <w:rPr>
          <w:sz w:val="28"/>
          <w:szCs w:val="28"/>
          <w:lang w:val="es-AR"/>
        </w:rPr>
        <w:t>cidentales?</w:t>
      </w:r>
      <w:r>
        <w:rPr>
          <w:sz w:val="28"/>
          <w:szCs w:val="28"/>
          <w:lang w:val="es-AR"/>
        </w:rPr>
        <w:t xml:space="preserve"> </w:t>
      </w:r>
      <w:r w:rsidR="00384967">
        <w:rPr>
          <w:sz w:val="28"/>
          <w:szCs w:val="28"/>
          <w:lang w:val="es-AR"/>
        </w:rPr>
        <w:t xml:space="preserve">Se </w:t>
      </w:r>
      <w:r>
        <w:rPr>
          <w:sz w:val="28"/>
          <w:szCs w:val="28"/>
          <w:lang w:val="es-AR"/>
        </w:rPr>
        <w:t>expresa</w:t>
      </w:r>
      <w:r w:rsidR="00384967">
        <w:rPr>
          <w:sz w:val="28"/>
          <w:szCs w:val="28"/>
          <w:lang w:val="es-AR"/>
        </w:rPr>
        <w:t xml:space="preserve"> de dos maneras</w:t>
      </w:r>
      <w:r>
        <w:rPr>
          <w:sz w:val="28"/>
          <w:szCs w:val="28"/>
          <w:lang w:val="es-AR"/>
        </w:rPr>
        <w:t>: “</w:t>
      </w:r>
      <w:r w:rsidR="00384967">
        <w:rPr>
          <w:sz w:val="28"/>
          <w:szCs w:val="28"/>
          <w:lang w:val="es-AR"/>
        </w:rPr>
        <w:t>c</w:t>
      </w:r>
      <w:r>
        <w:rPr>
          <w:sz w:val="28"/>
          <w:szCs w:val="28"/>
          <w:lang w:val="es-AR"/>
        </w:rPr>
        <w:t>ualquiera que tenga inteligencia y se esfuerce lo suficiente pu</w:t>
      </w:r>
      <w:r>
        <w:rPr>
          <w:sz w:val="28"/>
          <w:szCs w:val="28"/>
          <w:lang w:val="es-AR"/>
        </w:rPr>
        <w:t>e</w:t>
      </w:r>
      <w:r>
        <w:rPr>
          <w:sz w:val="28"/>
          <w:szCs w:val="28"/>
          <w:lang w:val="es-AR"/>
        </w:rPr>
        <w:t>de volverse rico”</w:t>
      </w:r>
      <w:r w:rsidR="00384967">
        <w:rPr>
          <w:sz w:val="28"/>
          <w:szCs w:val="28"/>
          <w:lang w:val="es-AR"/>
        </w:rPr>
        <w:t xml:space="preserve"> y, en una versión más popular, “cualquiera que se esfuerce lo suficiente puede mejorar su condición social”. Lo que está sobr</w:t>
      </w:r>
      <w:r w:rsidR="00384967">
        <w:rPr>
          <w:sz w:val="28"/>
          <w:szCs w:val="28"/>
          <w:lang w:val="es-AR"/>
        </w:rPr>
        <w:t>e</w:t>
      </w:r>
      <w:r w:rsidR="00384967">
        <w:rPr>
          <w:sz w:val="28"/>
          <w:szCs w:val="28"/>
          <w:lang w:val="es-AR"/>
        </w:rPr>
        <w:t>entendido en ambas es que existen igualdad de posibilidades para todo el mundo. Sin embargo, aunque la mayoría de las p</w:t>
      </w:r>
      <w:r w:rsidR="00384967">
        <w:rPr>
          <w:sz w:val="28"/>
          <w:szCs w:val="28"/>
          <w:lang w:val="es-AR"/>
        </w:rPr>
        <w:t>o</w:t>
      </w:r>
      <w:r w:rsidR="00384967">
        <w:rPr>
          <w:sz w:val="28"/>
          <w:szCs w:val="28"/>
          <w:lang w:val="es-AR"/>
        </w:rPr>
        <w:t>blaciones mundiales lo cree, sabemos que esto no es así. ¿Qué es lo que ha dicho el sist</w:t>
      </w:r>
      <w:r w:rsidR="00384967">
        <w:rPr>
          <w:sz w:val="28"/>
          <w:szCs w:val="28"/>
          <w:lang w:val="es-AR"/>
        </w:rPr>
        <w:t>e</w:t>
      </w:r>
      <w:r w:rsidR="00384967">
        <w:rPr>
          <w:sz w:val="28"/>
          <w:szCs w:val="28"/>
          <w:lang w:val="es-AR"/>
        </w:rPr>
        <w:t>ma</w:t>
      </w:r>
      <w:r w:rsidR="00D27718">
        <w:rPr>
          <w:sz w:val="28"/>
          <w:szCs w:val="28"/>
          <w:lang w:val="es-AR"/>
        </w:rPr>
        <w:t>,</w:t>
      </w:r>
      <w:r w:rsidR="00384967">
        <w:rPr>
          <w:sz w:val="28"/>
          <w:szCs w:val="28"/>
          <w:lang w:val="es-AR"/>
        </w:rPr>
        <w:t xml:space="preserve"> a través de sus medios de difusión</w:t>
      </w:r>
      <w:r w:rsidR="00D27718">
        <w:rPr>
          <w:sz w:val="28"/>
          <w:szCs w:val="28"/>
          <w:lang w:val="es-AR"/>
        </w:rPr>
        <w:t>,</w:t>
      </w:r>
      <w:r w:rsidR="00384967">
        <w:rPr>
          <w:sz w:val="28"/>
          <w:szCs w:val="28"/>
          <w:lang w:val="es-AR"/>
        </w:rPr>
        <w:t xml:space="preserve"> </w:t>
      </w:r>
      <w:r w:rsidR="00D27718">
        <w:rPr>
          <w:sz w:val="28"/>
          <w:szCs w:val="28"/>
          <w:lang w:val="es-AR"/>
        </w:rPr>
        <w:t>en forma permanente sobre la intervención del E</w:t>
      </w:r>
      <w:r w:rsidR="00D27718">
        <w:rPr>
          <w:sz w:val="28"/>
          <w:szCs w:val="28"/>
          <w:lang w:val="es-AR"/>
        </w:rPr>
        <w:t>s</w:t>
      </w:r>
      <w:r w:rsidR="00D27718">
        <w:rPr>
          <w:sz w:val="28"/>
          <w:szCs w:val="28"/>
          <w:lang w:val="es-AR"/>
        </w:rPr>
        <w:t>tado? Sí, eso que en Argentina lo v</w:t>
      </w:r>
      <w:r w:rsidR="00D27718">
        <w:rPr>
          <w:sz w:val="28"/>
          <w:szCs w:val="28"/>
          <w:lang w:val="es-AR"/>
        </w:rPr>
        <w:t>e</w:t>
      </w:r>
      <w:r w:rsidR="00D27718">
        <w:rPr>
          <w:sz w:val="28"/>
          <w:szCs w:val="28"/>
          <w:lang w:val="es-AR"/>
        </w:rPr>
        <w:t xml:space="preserve">níamos escuchando y padeciendo muy recientemente: “hay que achicar al Estado para agrandar la Nación”. Entonces, surgen dos preguntas: 1) </w:t>
      </w:r>
      <w:proofErr w:type="gramStart"/>
      <w:r w:rsidR="00D27718">
        <w:rPr>
          <w:sz w:val="28"/>
          <w:szCs w:val="28"/>
          <w:lang w:val="es-AR"/>
        </w:rPr>
        <w:t>¿</w:t>
      </w:r>
      <w:proofErr w:type="gramEnd"/>
      <w:r w:rsidR="00D27718">
        <w:rPr>
          <w:sz w:val="28"/>
          <w:szCs w:val="28"/>
          <w:lang w:val="es-AR"/>
        </w:rPr>
        <w:t>aparecerán partidos que digan explícitamente que el Estado debe crear las condiciones para que haya igua</w:t>
      </w:r>
      <w:r w:rsidR="00D27718">
        <w:rPr>
          <w:sz w:val="28"/>
          <w:szCs w:val="28"/>
          <w:lang w:val="es-AR"/>
        </w:rPr>
        <w:t>l</w:t>
      </w:r>
      <w:r w:rsidR="00D27718">
        <w:rPr>
          <w:sz w:val="28"/>
          <w:szCs w:val="28"/>
          <w:lang w:val="es-AR"/>
        </w:rPr>
        <w:t>dad de posibilidades para todos? y 2) ¿cuál es la probabilidad de que la mayoría de las p</w:t>
      </w:r>
      <w:r w:rsidR="00D27718">
        <w:rPr>
          <w:sz w:val="28"/>
          <w:szCs w:val="28"/>
          <w:lang w:val="es-AR"/>
        </w:rPr>
        <w:t>o</w:t>
      </w:r>
      <w:r w:rsidR="00D27718">
        <w:rPr>
          <w:sz w:val="28"/>
          <w:szCs w:val="28"/>
          <w:lang w:val="es-AR"/>
        </w:rPr>
        <w:t>blaciones que han estado viviendo bajo esos gobiernos neoliberales vayan a votar a pa</w:t>
      </w:r>
      <w:r w:rsidR="00D27718">
        <w:rPr>
          <w:sz w:val="28"/>
          <w:szCs w:val="28"/>
          <w:lang w:val="es-AR"/>
        </w:rPr>
        <w:t>r</w:t>
      </w:r>
      <w:r w:rsidR="00D27718">
        <w:rPr>
          <w:sz w:val="28"/>
          <w:szCs w:val="28"/>
          <w:lang w:val="es-AR"/>
        </w:rPr>
        <w:t xml:space="preserve">tidos que </w:t>
      </w:r>
      <w:r w:rsidR="007B63DF">
        <w:rPr>
          <w:sz w:val="28"/>
          <w:szCs w:val="28"/>
          <w:lang w:val="es-AR"/>
        </w:rPr>
        <w:t>propongan eso cuando toda su vida han creído otra cosa?</w:t>
      </w:r>
    </w:p>
    <w:p w:rsidR="007B63DF" w:rsidRDefault="007B63DF" w:rsidP="008610AE">
      <w:pPr>
        <w:spacing w:after="0"/>
        <w:ind w:firstLine="708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Por suerte, en Argentina gobierna un frente encabezado por el Peronismo, que sie</w:t>
      </w:r>
      <w:r>
        <w:rPr>
          <w:sz w:val="28"/>
          <w:szCs w:val="28"/>
          <w:lang w:val="es-AR"/>
        </w:rPr>
        <w:t>m</w:t>
      </w:r>
      <w:r>
        <w:rPr>
          <w:sz w:val="28"/>
          <w:szCs w:val="28"/>
          <w:lang w:val="es-AR"/>
        </w:rPr>
        <w:t>pre se ha esforzado por crear esas condiciones combatiendo los abusos del capital.</w:t>
      </w:r>
    </w:p>
    <w:p w:rsidR="00203E11" w:rsidRPr="00203E11" w:rsidRDefault="007B63DF" w:rsidP="008610AE">
      <w:pPr>
        <w:spacing w:after="0"/>
        <w:ind w:firstLine="708"/>
        <w:jc w:val="both"/>
        <w:rPr>
          <w:b/>
          <w:lang w:val="es-AR"/>
        </w:rPr>
      </w:pPr>
      <w:r>
        <w:rPr>
          <w:sz w:val="28"/>
          <w:szCs w:val="28"/>
          <w:lang w:val="es-AR"/>
        </w:rPr>
        <w:t>Quizás haya que hacer como dijo el inefable Guillermo Moreno.</w:t>
      </w:r>
      <w:bookmarkStart w:id="0" w:name="_GoBack"/>
      <w:bookmarkEnd w:id="0"/>
      <w:r w:rsidR="008610AE" w:rsidRPr="00203E11">
        <w:rPr>
          <w:b/>
          <w:lang w:val="es-AR"/>
        </w:rPr>
        <w:t xml:space="preserve"> </w:t>
      </w:r>
    </w:p>
    <w:sectPr w:rsidR="00203E11" w:rsidRPr="00203E11" w:rsidSect="008610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E11"/>
    <w:rsid w:val="000C1C39"/>
    <w:rsid w:val="001A557D"/>
    <w:rsid w:val="00203E11"/>
    <w:rsid w:val="00384967"/>
    <w:rsid w:val="007B63DF"/>
    <w:rsid w:val="008610AE"/>
    <w:rsid w:val="009D1FAE"/>
    <w:rsid w:val="00D27718"/>
    <w:rsid w:val="00D32C23"/>
    <w:rsid w:val="00E0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88152-12A9-4737-A8D2-CD2292954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485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2020-03-29T18:09:00Z</dcterms:created>
  <dcterms:modified xsi:type="dcterms:W3CDTF">2020-03-29T19:34:00Z</dcterms:modified>
</cp:coreProperties>
</file>